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FBFB6" w14:textId="558EDBC1" w:rsidR="00C167AA" w:rsidRPr="00C167AA" w:rsidRDefault="00C167AA" w:rsidP="00C167AA">
      <w:pPr>
        <w:keepNext/>
        <w:keepLines/>
        <w:spacing w:after="148" w:line="259" w:lineRule="auto"/>
        <w:ind w:right="420"/>
        <w:outlineLvl w:val="0"/>
        <w:rPr>
          <w:rFonts w:ascii="Calibri" w:eastAsia="Cambria" w:hAnsi="Calibri" w:cs="Calibri"/>
          <w:bCs/>
          <w:color w:val="000000"/>
          <w:lang w:eastAsia="pl-PL" w:bidi="ar-SA"/>
        </w:rPr>
      </w:pPr>
      <w:r w:rsidRPr="00C167AA">
        <w:rPr>
          <w:rFonts w:ascii="Calibri" w:eastAsia="Cambria" w:hAnsi="Calibri" w:cs="Calibri"/>
          <w:bCs/>
          <w:color w:val="000000"/>
          <w:lang w:eastAsia="pl-PL" w:bidi="ar-SA"/>
        </w:rPr>
        <w:t xml:space="preserve">Załącznik nr </w:t>
      </w:r>
      <w:r w:rsidR="00F14446">
        <w:rPr>
          <w:rFonts w:ascii="Calibri" w:eastAsia="Cambria" w:hAnsi="Calibri" w:cs="Calibri"/>
          <w:bCs/>
          <w:color w:val="000000"/>
          <w:lang w:eastAsia="pl-PL" w:bidi="ar-SA"/>
        </w:rPr>
        <w:t>8</w:t>
      </w:r>
      <w:r w:rsidRPr="00C167AA">
        <w:rPr>
          <w:rFonts w:ascii="Calibri" w:eastAsia="Cambria" w:hAnsi="Calibri" w:cs="Calibri"/>
          <w:bCs/>
          <w:color w:val="000000"/>
          <w:lang w:eastAsia="pl-PL" w:bidi="ar-SA"/>
        </w:rPr>
        <w:t xml:space="preserve"> do Standardów Ochrony Małoletnich w gabinecie </w:t>
      </w:r>
      <w:proofErr w:type="spellStart"/>
      <w:r w:rsidRPr="00C167AA">
        <w:rPr>
          <w:rFonts w:ascii="Calibri" w:eastAsia="Cambria" w:hAnsi="Calibri" w:cs="Calibri"/>
          <w:bCs/>
          <w:color w:val="000000"/>
          <w:lang w:eastAsia="pl-PL" w:bidi="ar-SA"/>
        </w:rPr>
        <w:t>Edu-Senso</w:t>
      </w:r>
      <w:proofErr w:type="spellEnd"/>
      <w:r w:rsidRPr="00C167AA">
        <w:rPr>
          <w:rFonts w:ascii="Calibri" w:eastAsia="Cambria" w:hAnsi="Calibri" w:cs="Calibri"/>
          <w:bCs/>
          <w:color w:val="000000"/>
          <w:lang w:eastAsia="pl-PL" w:bidi="ar-SA"/>
        </w:rPr>
        <w:t xml:space="preserve"> Izabela </w:t>
      </w:r>
      <w:proofErr w:type="spellStart"/>
      <w:r w:rsidRPr="00C167AA">
        <w:rPr>
          <w:rFonts w:ascii="Calibri" w:eastAsia="Cambria" w:hAnsi="Calibri" w:cs="Calibri"/>
          <w:bCs/>
          <w:color w:val="000000"/>
          <w:lang w:eastAsia="pl-PL" w:bidi="ar-SA"/>
        </w:rPr>
        <w:t>Wojnarska</w:t>
      </w:r>
      <w:proofErr w:type="spellEnd"/>
    </w:p>
    <w:p w14:paraId="593C7A83" w14:textId="77777777" w:rsidR="00FE7168" w:rsidRDefault="00FE7168" w:rsidP="00FE7168">
      <w:pPr>
        <w:rPr>
          <w:rFonts w:ascii="Calibri" w:hAnsi="Calibri"/>
          <w:b/>
          <w:bCs/>
          <w:sz w:val="28"/>
          <w:szCs w:val="28"/>
        </w:rPr>
      </w:pPr>
    </w:p>
    <w:p w14:paraId="4F57823B" w14:textId="045202A7" w:rsidR="00CE1566" w:rsidRDefault="00BC1F48">
      <w:pPr>
        <w:jc w:val="center"/>
        <w:rPr>
          <w:rFonts w:hint="eastAsia"/>
        </w:rPr>
      </w:pPr>
      <w:r>
        <w:rPr>
          <w:rFonts w:ascii="Calibri" w:hAnsi="Calibri"/>
          <w:b/>
          <w:bCs/>
          <w:sz w:val="28"/>
          <w:szCs w:val="28"/>
        </w:rPr>
        <w:t>ANKIETA DLA RODZICÓW</w:t>
      </w:r>
    </w:p>
    <w:p w14:paraId="6B2BEF51" w14:textId="77777777" w:rsidR="00CE1566" w:rsidRDefault="00CE1566">
      <w:pPr>
        <w:rPr>
          <w:rFonts w:ascii="Calibri" w:hAnsi="Calibri"/>
          <w:i/>
          <w:iCs/>
        </w:rPr>
      </w:pPr>
    </w:p>
    <w:p w14:paraId="0F88E71F" w14:textId="2867536D" w:rsidR="00CE1566" w:rsidRDefault="00BC1F48" w:rsidP="005C0613">
      <w:pPr>
        <w:jc w:val="both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 xml:space="preserve">Celem ankiety jest pozyskanie Państwa opinii, które pomogą nam ocenić stan bezpieczeństwa </w:t>
      </w:r>
      <w:r w:rsidR="00C167AA">
        <w:rPr>
          <w:rFonts w:ascii="Calibri" w:hAnsi="Calibri"/>
          <w:i/>
          <w:iCs/>
        </w:rPr>
        <w:br/>
      </w:r>
      <w:r>
        <w:rPr>
          <w:rFonts w:ascii="Calibri" w:hAnsi="Calibri"/>
          <w:i/>
          <w:iCs/>
        </w:rPr>
        <w:t xml:space="preserve">w </w:t>
      </w:r>
      <w:r w:rsidR="00C167AA">
        <w:rPr>
          <w:rFonts w:ascii="Calibri" w:hAnsi="Calibri"/>
          <w:i/>
          <w:iCs/>
        </w:rPr>
        <w:t xml:space="preserve">gabinecie </w:t>
      </w:r>
      <w:proofErr w:type="spellStart"/>
      <w:r w:rsidR="00C167AA">
        <w:rPr>
          <w:rFonts w:ascii="Calibri" w:hAnsi="Calibri"/>
          <w:i/>
          <w:iCs/>
        </w:rPr>
        <w:t>Edu-Senso</w:t>
      </w:r>
      <w:proofErr w:type="spellEnd"/>
      <w:r>
        <w:rPr>
          <w:rFonts w:ascii="Calibri" w:hAnsi="Calibri"/>
          <w:i/>
          <w:iCs/>
        </w:rPr>
        <w:t xml:space="preserve">. </w:t>
      </w:r>
      <w:r>
        <w:rPr>
          <w:rFonts w:ascii="Calibri" w:hAnsi="Calibri"/>
          <w:b/>
          <w:bCs/>
          <w:i/>
          <w:iCs/>
        </w:rPr>
        <w:t xml:space="preserve">Ankieta jest anonimowa, </w:t>
      </w:r>
      <w:r>
        <w:rPr>
          <w:rFonts w:ascii="Calibri" w:hAnsi="Calibri"/>
          <w:i/>
          <w:iCs/>
        </w:rPr>
        <w:t xml:space="preserve">a jej wyniki będą opracowywane wyłącznie zbiorczo. </w:t>
      </w:r>
    </w:p>
    <w:p w14:paraId="12174AEF" w14:textId="77777777" w:rsidR="00BC1F48" w:rsidRPr="00BC1F48" w:rsidRDefault="00BC1F48">
      <w:pPr>
        <w:rPr>
          <w:rFonts w:ascii="Calibri" w:hAnsi="Calibri"/>
          <w:i/>
          <w:iCs/>
          <w:sz w:val="16"/>
          <w:szCs w:val="16"/>
        </w:rPr>
      </w:pPr>
    </w:p>
    <w:p w14:paraId="22A26EEB" w14:textId="07320290" w:rsidR="00CE1566" w:rsidRPr="00BC1F48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>1. Czy Państwa dziecko zna zasady właściwego zachowania się</w:t>
      </w:r>
      <w:r w:rsidR="00994E69">
        <w:rPr>
          <w:rFonts w:ascii="Calibri" w:hAnsi="Calibri"/>
          <w:b/>
          <w:bCs/>
        </w:rPr>
        <w:t xml:space="preserve"> w</w:t>
      </w:r>
      <w:r w:rsidR="00C167AA">
        <w:rPr>
          <w:rFonts w:ascii="Calibri" w:hAnsi="Calibri"/>
          <w:b/>
          <w:bCs/>
        </w:rPr>
        <w:t xml:space="preserve"> gabinecie </w:t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 w:rsidR="00994E69">
        <w:rPr>
          <w:rFonts w:ascii="Calibri" w:hAnsi="Calibri"/>
          <w:b/>
          <w:bCs/>
        </w:rPr>
        <w:t>?</w:t>
      </w:r>
    </w:p>
    <w:p w14:paraId="4C85FAC6" w14:textId="1FBAD378" w:rsidR="00CE1566" w:rsidRDefault="00BC1F48">
      <w:pPr>
        <w:rPr>
          <w:rFonts w:hint="eastAsia"/>
        </w:rPr>
      </w:pPr>
      <w:bookmarkStart w:id="0" w:name="__DdeLink__5_620873916"/>
      <w:r>
        <w:rPr>
          <w:rFonts w:ascii="Calibri" w:eastAsia="Arial" w:hAnsi="Calibri"/>
          <w:b/>
          <w:bCs/>
        </w:rPr>
        <w:t>□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tak                                                       </w:t>
      </w:r>
      <w:r w:rsidR="00C167AA">
        <w:rPr>
          <w:rFonts w:ascii="Calibri" w:hAnsi="Calibri"/>
        </w:rPr>
        <w:br/>
      </w: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nie                                                      </w:t>
      </w:r>
      <w:r w:rsidR="00C167AA">
        <w:rPr>
          <w:rFonts w:ascii="Calibri" w:hAnsi="Calibri"/>
        </w:rPr>
        <w:br/>
      </w:r>
      <w:r>
        <w:rPr>
          <w:rFonts w:ascii="Calibri" w:eastAsia="Arial" w:hAnsi="Calibri"/>
        </w:rPr>
        <w:t>□</w:t>
      </w:r>
      <w:bookmarkEnd w:id="0"/>
      <w:r>
        <w:rPr>
          <w:rFonts w:ascii="Calibri" w:hAnsi="Calibri"/>
        </w:rPr>
        <w:t xml:space="preserve"> częściowo</w:t>
      </w:r>
    </w:p>
    <w:p w14:paraId="4AF249C2" w14:textId="77777777" w:rsidR="00CE1566" w:rsidRPr="00BC1F48" w:rsidRDefault="00CE1566">
      <w:pPr>
        <w:rPr>
          <w:rFonts w:hint="eastAsia"/>
          <w:sz w:val="16"/>
          <w:szCs w:val="16"/>
        </w:rPr>
      </w:pPr>
    </w:p>
    <w:p w14:paraId="4C046A6C" w14:textId="77777777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>2. Czy przestrzega tych zasad?</w:t>
      </w:r>
    </w:p>
    <w:p w14:paraId="60738DFE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zawsze</w:t>
      </w:r>
    </w:p>
    <w:p w14:paraId="4C1B4488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czasami</w:t>
      </w:r>
    </w:p>
    <w:p w14:paraId="4D20E787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nigdy</w:t>
      </w:r>
    </w:p>
    <w:p w14:paraId="025F02E2" w14:textId="77777777" w:rsidR="00CE1566" w:rsidRPr="00BC1F48" w:rsidRDefault="00CE1566">
      <w:pPr>
        <w:rPr>
          <w:rFonts w:hint="eastAsia"/>
          <w:sz w:val="16"/>
          <w:szCs w:val="16"/>
        </w:rPr>
      </w:pPr>
    </w:p>
    <w:p w14:paraId="11FE4D9A" w14:textId="5BF67113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 xml:space="preserve">3. Czy Państwa dziecko czuje się </w:t>
      </w:r>
      <w:r w:rsidR="002473B9">
        <w:rPr>
          <w:rFonts w:ascii="Calibri" w:hAnsi="Calibri"/>
          <w:b/>
          <w:bCs/>
        </w:rPr>
        <w:t xml:space="preserve">bezpiecznie </w:t>
      </w:r>
      <w:r>
        <w:rPr>
          <w:rFonts w:ascii="Calibri" w:hAnsi="Calibri"/>
          <w:b/>
          <w:bCs/>
        </w:rPr>
        <w:t xml:space="preserve">w </w:t>
      </w:r>
      <w:r w:rsidR="00C167AA">
        <w:rPr>
          <w:rFonts w:ascii="Calibri" w:hAnsi="Calibri"/>
          <w:b/>
          <w:bCs/>
        </w:rPr>
        <w:t xml:space="preserve">gabinecie </w:t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>
        <w:rPr>
          <w:rFonts w:ascii="Calibri" w:hAnsi="Calibri"/>
          <w:b/>
          <w:bCs/>
        </w:rPr>
        <w:t>?</w:t>
      </w:r>
    </w:p>
    <w:p w14:paraId="63F3DAF2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tak                                                                        </w:t>
      </w:r>
    </w:p>
    <w:p w14:paraId="1D236A21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nie</w:t>
      </w:r>
    </w:p>
    <w:p w14:paraId="72AB4342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nigdy nie mówiło, że się boi</w:t>
      </w:r>
    </w:p>
    <w:p w14:paraId="2F4041EC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pojawiły się sygnały o zagrożeniu</w:t>
      </w:r>
    </w:p>
    <w:p w14:paraId="4F2DD9D1" w14:textId="77777777" w:rsidR="00CE1566" w:rsidRPr="00BC1F48" w:rsidRDefault="00CE1566">
      <w:pPr>
        <w:rPr>
          <w:rFonts w:ascii="Calibri" w:hAnsi="Calibri"/>
          <w:sz w:val="16"/>
          <w:szCs w:val="16"/>
        </w:rPr>
      </w:pPr>
    </w:p>
    <w:p w14:paraId="2D0A1406" w14:textId="4A89A36B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 xml:space="preserve">4. Z jaką sytuacją w </w:t>
      </w:r>
      <w:r w:rsidR="00C167AA">
        <w:rPr>
          <w:rFonts w:ascii="Calibri" w:hAnsi="Calibri"/>
          <w:b/>
          <w:bCs/>
        </w:rPr>
        <w:t xml:space="preserve">gabinecie </w:t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 w:rsidR="00C167AA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 xml:space="preserve">najczęściej wiązały się sygnały o zagrożeniu? </w:t>
      </w:r>
      <w:r w:rsidR="00C167AA">
        <w:rPr>
          <w:rFonts w:ascii="Calibri" w:hAnsi="Calibri"/>
          <w:b/>
          <w:bCs/>
        </w:rPr>
        <w:br/>
      </w:r>
      <w:r>
        <w:rPr>
          <w:rFonts w:ascii="Calibri" w:hAnsi="Calibri"/>
        </w:rPr>
        <w:t>(można zaznaczyć więcej odpowiedzi)</w:t>
      </w:r>
    </w:p>
    <w:p w14:paraId="302C28AB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zagubienie wśród obcych</w:t>
      </w:r>
    </w:p>
    <w:p w14:paraId="3C9C9932" w14:textId="003DD9E9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agresja </w:t>
      </w:r>
    </w:p>
    <w:p w14:paraId="5EADE390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wyśmiewanie</w:t>
      </w:r>
    </w:p>
    <w:p w14:paraId="4FFFE154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inne (jakie?) ……………………………………………………………………………………………………………………………..</w:t>
      </w:r>
    </w:p>
    <w:p w14:paraId="26744170" w14:textId="77777777" w:rsidR="00CE1566" w:rsidRPr="00BC1F48" w:rsidRDefault="00CE1566">
      <w:pPr>
        <w:rPr>
          <w:rFonts w:hint="eastAsia"/>
          <w:sz w:val="16"/>
          <w:szCs w:val="16"/>
        </w:rPr>
      </w:pPr>
    </w:p>
    <w:p w14:paraId="54FF2B12" w14:textId="180BE74A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 xml:space="preserve">5. Czy </w:t>
      </w:r>
      <w:r w:rsidR="00C167AA">
        <w:rPr>
          <w:rFonts w:ascii="Calibri" w:hAnsi="Calibri"/>
          <w:b/>
          <w:bCs/>
        </w:rPr>
        <w:t>w gabine</w:t>
      </w:r>
      <w:r w:rsidR="00713851">
        <w:rPr>
          <w:rFonts w:ascii="Calibri" w:hAnsi="Calibri"/>
          <w:b/>
          <w:bCs/>
        </w:rPr>
        <w:t xml:space="preserve">cie </w:t>
      </w:r>
      <w:proofErr w:type="spellStart"/>
      <w:r w:rsidR="00713851">
        <w:rPr>
          <w:rFonts w:ascii="Calibri" w:hAnsi="Calibri"/>
          <w:b/>
          <w:bCs/>
        </w:rPr>
        <w:t>Edu-Senso</w:t>
      </w:r>
      <w:proofErr w:type="spellEnd"/>
      <w:r w:rsidR="00C167AA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zwraca</w:t>
      </w:r>
      <w:r w:rsidR="00713851">
        <w:rPr>
          <w:rFonts w:ascii="Calibri" w:hAnsi="Calibri"/>
          <w:b/>
          <w:bCs/>
        </w:rPr>
        <w:t xml:space="preserve">na jest </w:t>
      </w:r>
      <w:r>
        <w:rPr>
          <w:rFonts w:ascii="Calibri" w:hAnsi="Calibri"/>
          <w:b/>
          <w:bCs/>
        </w:rPr>
        <w:t>należyt</w:t>
      </w:r>
      <w:r w:rsidR="00713851"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</w:rPr>
        <w:t xml:space="preserve"> uwag</w:t>
      </w:r>
      <w:r w:rsidR="00713851"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</w:rPr>
        <w:t xml:space="preserve"> na zachowanie</w:t>
      </w:r>
      <w:r w:rsidR="00713851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dzieci?</w:t>
      </w:r>
    </w:p>
    <w:p w14:paraId="5C243305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tak                                                                        </w:t>
      </w:r>
    </w:p>
    <w:p w14:paraId="73C62CB7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nie</w:t>
      </w:r>
    </w:p>
    <w:p w14:paraId="14AE69E2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nie wiem</w:t>
      </w:r>
    </w:p>
    <w:p w14:paraId="0220D142" w14:textId="77777777" w:rsidR="00CE1566" w:rsidRPr="00BC1F48" w:rsidRDefault="00CE1566">
      <w:pPr>
        <w:rPr>
          <w:rFonts w:hint="eastAsia"/>
          <w:sz w:val="16"/>
          <w:szCs w:val="16"/>
        </w:rPr>
      </w:pPr>
    </w:p>
    <w:p w14:paraId="40086F66" w14:textId="77777777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>6. Czy dzieci są informowane, jakich zasad należy przestrzegać?</w:t>
      </w:r>
    </w:p>
    <w:p w14:paraId="1EA66C28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tak                                                                        </w:t>
      </w:r>
    </w:p>
    <w:p w14:paraId="71900BAD" w14:textId="77777777" w:rsidR="00CE1566" w:rsidRDefault="00BC1F48">
      <w:pPr>
        <w:rPr>
          <w:rFonts w:hint="eastAsia"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nie</w:t>
      </w:r>
    </w:p>
    <w:p w14:paraId="3E1CE130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nie wiem</w:t>
      </w:r>
    </w:p>
    <w:p w14:paraId="74F7B34B" w14:textId="77777777" w:rsidR="00CE1566" w:rsidRPr="00BC1F48" w:rsidRDefault="00CE1566">
      <w:pPr>
        <w:rPr>
          <w:rFonts w:ascii="Calibri" w:hAnsi="Calibri"/>
          <w:sz w:val="16"/>
          <w:szCs w:val="16"/>
        </w:rPr>
      </w:pPr>
    </w:p>
    <w:p w14:paraId="5DA641AD" w14:textId="77777777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>7. Jak dowiaduje się Pani/Pan o zachowaniu dziecka?</w:t>
      </w:r>
    </w:p>
    <w:p w14:paraId="4E326662" w14:textId="4B0B5C16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z inicjatywy </w:t>
      </w:r>
      <w:r w:rsidR="00C167AA">
        <w:rPr>
          <w:rFonts w:ascii="Calibri" w:hAnsi="Calibri"/>
        </w:rPr>
        <w:t>właścicielki</w:t>
      </w:r>
    </w:p>
    <w:p w14:paraId="7E8EA3F3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z własnej inicjatywy</w:t>
      </w:r>
    </w:p>
    <w:p w14:paraId="4134A620" w14:textId="77777777" w:rsidR="00CE1566" w:rsidRPr="00BC1F48" w:rsidRDefault="00CE1566">
      <w:pPr>
        <w:rPr>
          <w:rFonts w:hint="eastAsia"/>
          <w:sz w:val="16"/>
          <w:szCs w:val="16"/>
        </w:rPr>
      </w:pPr>
    </w:p>
    <w:p w14:paraId="1BD5F56A" w14:textId="77777777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>8. Czy utrwala Pani/Pan pozytywne zachowania dziecka w domu?</w:t>
      </w:r>
    </w:p>
    <w:p w14:paraId="7A34AA89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tak</w:t>
      </w:r>
    </w:p>
    <w:p w14:paraId="517F5177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nie</w:t>
      </w:r>
    </w:p>
    <w:p w14:paraId="1C651A46" w14:textId="77777777" w:rsidR="00CE1566" w:rsidRDefault="00BC1F48">
      <w:pPr>
        <w:rPr>
          <w:rFonts w:ascii="Calibri" w:hAnsi="Calibri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czasami</w:t>
      </w:r>
    </w:p>
    <w:p w14:paraId="6DADB350" w14:textId="77777777" w:rsidR="00BC1F48" w:rsidRPr="00BC1F48" w:rsidRDefault="00BC1F48">
      <w:pPr>
        <w:rPr>
          <w:rFonts w:hint="eastAsia"/>
          <w:sz w:val="16"/>
          <w:szCs w:val="16"/>
        </w:rPr>
      </w:pPr>
    </w:p>
    <w:p w14:paraId="3BC4F3A2" w14:textId="6617F357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 xml:space="preserve">9. Jak ocenia Pani/Pan warunki bezpieczeństwa w </w:t>
      </w:r>
      <w:r w:rsidR="00C167AA">
        <w:rPr>
          <w:rFonts w:ascii="Calibri" w:hAnsi="Calibri"/>
          <w:b/>
          <w:bCs/>
        </w:rPr>
        <w:t xml:space="preserve">gabinecie </w:t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>
        <w:rPr>
          <w:rFonts w:ascii="Calibri" w:hAnsi="Calibri"/>
          <w:b/>
          <w:bCs/>
        </w:rPr>
        <w:t>?</w:t>
      </w:r>
    </w:p>
    <w:p w14:paraId="0DC3532A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  <w:b/>
          <w:bCs/>
        </w:rPr>
        <w:t>□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bardzo dobre</w:t>
      </w:r>
    </w:p>
    <w:p w14:paraId="195A2669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dobre</w:t>
      </w:r>
    </w:p>
    <w:p w14:paraId="32804DCE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wystarczające</w:t>
      </w:r>
    </w:p>
    <w:p w14:paraId="7F35B27F" w14:textId="77777777" w:rsidR="00CE1566" w:rsidRDefault="00BC1F48">
      <w:pPr>
        <w:rPr>
          <w:rFonts w:hint="eastAsia"/>
        </w:rPr>
      </w:pPr>
      <w:r>
        <w:rPr>
          <w:rFonts w:ascii="Calibri" w:eastAsia="Calibri" w:hAnsi="Calibri" w:cs="Calibri"/>
        </w:rPr>
        <w:t>□</w:t>
      </w:r>
      <w:r>
        <w:rPr>
          <w:rFonts w:ascii="Calibri" w:hAnsi="Calibri"/>
        </w:rPr>
        <w:t xml:space="preserve"> niewystarczające</w:t>
      </w:r>
    </w:p>
    <w:p w14:paraId="4A0DAA19" w14:textId="77777777" w:rsidR="00CE1566" w:rsidRDefault="00CE1566">
      <w:pPr>
        <w:rPr>
          <w:rFonts w:hint="eastAsia"/>
        </w:rPr>
      </w:pPr>
    </w:p>
    <w:p w14:paraId="09435395" w14:textId="4254A098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lastRenderedPageBreak/>
        <w:t>10. Co Pani/Pana zdaniem świadczy o bezpieczeństwie dzieci w</w:t>
      </w:r>
      <w:r w:rsidR="00C167AA">
        <w:rPr>
          <w:rFonts w:ascii="Calibri" w:hAnsi="Calibri"/>
          <w:b/>
          <w:bCs/>
        </w:rPr>
        <w:t xml:space="preserve"> gabinecie </w:t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>
        <w:rPr>
          <w:rFonts w:ascii="Calibri" w:hAnsi="Calibri"/>
          <w:b/>
          <w:bCs/>
        </w:rPr>
        <w:t>?</w:t>
      </w:r>
    </w:p>
    <w:p w14:paraId="76EA2E14" w14:textId="77777777" w:rsidR="00BC1F48" w:rsidRPr="00BC1F48" w:rsidRDefault="00BC1F48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10F6A2E4" w14:textId="77777777" w:rsidR="00CE1566" w:rsidRDefault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3AE69" w14:textId="77777777" w:rsidR="00CE1566" w:rsidRDefault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…………………………………………………………………………………………………………………………………………………..</w:t>
      </w:r>
    </w:p>
    <w:p w14:paraId="33D6EB14" w14:textId="77777777" w:rsidR="00CE1566" w:rsidRPr="00BC1F48" w:rsidRDefault="00CE1566">
      <w:pPr>
        <w:rPr>
          <w:rFonts w:ascii="Calibri" w:hAnsi="Calibri"/>
          <w:sz w:val="16"/>
          <w:szCs w:val="16"/>
        </w:rPr>
      </w:pPr>
    </w:p>
    <w:p w14:paraId="194B2C94" w14:textId="77777777" w:rsidR="00C167AA" w:rsidRDefault="00BC1F48" w:rsidP="00B815BE">
      <w:pPr>
        <w:jc w:val="both"/>
        <w:rPr>
          <w:rFonts w:hint="eastAsia"/>
        </w:rPr>
      </w:pPr>
      <w:r>
        <w:rPr>
          <w:rFonts w:ascii="Calibri" w:hAnsi="Calibri"/>
          <w:b/>
          <w:bCs/>
        </w:rPr>
        <w:t xml:space="preserve">11. Czy znają Państwo środki zaradcze stosowane w </w:t>
      </w:r>
      <w:r w:rsidR="00C167AA">
        <w:rPr>
          <w:rFonts w:ascii="Calibri" w:hAnsi="Calibri"/>
          <w:b/>
          <w:bCs/>
        </w:rPr>
        <w:t xml:space="preserve">gabinecie </w:t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>
        <w:rPr>
          <w:rFonts w:ascii="Calibri" w:hAnsi="Calibri"/>
          <w:b/>
          <w:bCs/>
        </w:rPr>
        <w:t>, przeciwdziałające niebezpiecznym sytuacjom?</w:t>
      </w:r>
    </w:p>
    <w:p w14:paraId="53532913" w14:textId="77777777" w:rsidR="00C167AA" w:rsidRDefault="00BC1F48">
      <w:pPr>
        <w:rPr>
          <w:rFonts w:ascii="Calibri" w:hAnsi="Calibri"/>
        </w:rPr>
      </w:pPr>
      <w:r>
        <w:rPr>
          <w:rFonts w:ascii="Calibri" w:eastAsia="Arial" w:hAnsi="Calibri"/>
          <w:b/>
          <w:bCs/>
        </w:rPr>
        <w:t xml:space="preserve"> □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tak                                                          </w:t>
      </w:r>
    </w:p>
    <w:p w14:paraId="7F3D6A5B" w14:textId="385B9FD6" w:rsidR="00CE1566" w:rsidRPr="00C167AA" w:rsidRDefault="00C167AA">
      <w:pPr>
        <w:rPr>
          <w:rFonts w:hint="eastAsia"/>
        </w:rPr>
      </w:pPr>
      <w:r>
        <w:rPr>
          <w:rFonts w:ascii="Calibri" w:hAnsi="Calibri"/>
        </w:rPr>
        <w:t xml:space="preserve"> </w:t>
      </w:r>
      <w:r w:rsidR="00BC1F48">
        <w:rPr>
          <w:rFonts w:ascii="Calibri" w:eastAsia="Arial" w:hAnsi="Calibri"/>
        </w:rPr>
        <w:t>□</w:t>
      </w:r>
      <w:r w:rsidR="00BC1F48">
        <w:rPr>
          <w:rFonts w:ascii="Calibri" w:hAnsi="Calibri"/>
        </w:rPr>
        <w:t xml:space="preserve"> nie      </w:t>
      </w:r>
    </w:p>
    <w:p w14:paraId="72261BAB" w14:textId="77777777" w:rsidR="00CE1566" w:rsidRDefault="00CE1566">
      <w:pPr>
        <w:rPr>
          <w:rFonts w:ascii="Calibri" w:hAnsi="Calibri"/>
        </w:rPr>
      </w:pPr>
    </w:p>
    <w:p w14:paraId="3B005DA4" w14:textId="77777777" w:rsidR="00CE1566" w:rsidRDefault="00BC1F48">
      <w:pPr>
        <w:rPr>
          <w:rFonts w:hint="eastAsia"/>
        </w:rPr>
      </w:pPr>
      <w:r>
        <w:rPr>
          <w:rFonts w:ascii="Calibri" w:hAnsi="Calibri"/>
          <w:b/>
          <w:bCs/>
        </w:rPr>
        <w:t>12. Jakie to są środki?</w:t>
      </w:r>
    </w:p>
    <w:p w14:paraId="1815336C" w14:textId="77777777" w:rsidR="00BC1F48" w:rsidRPr="00BC1F48" w:rsidRDefault="00BC1F48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00627DB8" w14:textId="77777777" w:rsidR="00CE1566" w:rsidRDefault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7DBA42" w14:textId="77777777" w:rsidR="00CE1566" w:rsidRDefault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…………………………………………………………………………………………………………………………………………………..</w:t>
      </w:r>
    </w:p>
    <w:p w14:paraId="3B5F5B95" w14:textId="77777777" w:rsidR="00BC1F48" w:rsidRDefault="00BC1F48" w:rsidP="00BC1F48">
      <w:pPr>
        <w:rPr>
          <w:rFonts w:ascii="Calibri" w:hAnsi="Calibri"/>
          <w:b/>
          <w:bCs/>
        </w:rPr>
      </w:pPr>
    </w:p>
    <w:p w14:paraId="544930AE" w14:textId="32A509A3" w:rsidR="00BC1F48" w:rsidRPr="00BC1F48" w:rsidRDefault="00BC1F48" w:rsidP="00B815BE">
      <w:pPr>
        <w:jc w:val="both"/>
        <w:rPr>
          <w:rFonts w:hint="eastAsia"/>
        </w:rPr>
      </w:pPr>
      <w:r>
        <w:rPr>
          <w:rFonts w:ascii="Calibri" w:hAnsi="Calibri"/>
          <w:b/>
          <w:bCs/>
        </w:rPr>
        <w:t xml:space="preserve">13. Czy był/a Pan/i świadkiem przemocy fizycznej lub psychicznej </w:t>
      </w:r>
      <w:r w:rsidR="003379A1">
        <w:rPr>
          <w:rFonts w:ascii="Calibri" w:hAnsi="Calibri"/>
          <w:b/>
          <w:bCs/>
        </w:rPr>
        <w:t xml:space="preserve">w gabinecie </w:t>
      </w:r>
      <w:proofErr w:type="spellStart"/>
      <w:r w:rsidR="003379A1">
        <w:rPr>
          <w:rFonts w:ascii="Calibri" w:hAnsi="Calibri"/>
          <w:b/>
          <w:bCs/>
        </w:rPr>
        <w:t>Edu-Senso</w:t>
      </w:r>
      <w:proofErr w:type="spellEnd"/>
      <w:r w:rsidR="003379A1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wobec dziecka?</w:t>
      </w:r>
    </w:p>
    <w:p w14:paraId="138D0BA8" w14:textId="77777777" w:rsidR="00C167AA" w:rsidRDefault="00BC1F48" w:rsidP="00BC1F48">
      <w:pPr>
        <w:rPr>
          <w:rFonts w:ascii="Calibri" w:hAnsi="Calibri"/>
        </w:rPr>
      </w:pPr>
      <w:r>
        <w:rPr>
          <w:rFonts w:ascii="Calibri" w:eastAsia="Arial" w:hAnsi="Calibri"/>
          <w:b/>
          <w:bCs/>
        </w:rPr>
        <w:t>□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tak                                                          </w:t>
      </w:r>
    </w:p>
    <w:p w14:paraId="16DD5CFA" w14:textId="39913AE4" w:rsidR="00BC1F48" w:rsidRDefault="00BC1F48" w:rsidP="00BC1F48">
      <w:pPr>
        <w:rPr>
          <w:rFonts w:hint="eastAsia"/>
          <w:b/>
          <w:bCs/>
        </w:rPr>
      </w:pPr>
      <w:r>
        <w:rPr>
          <w:rFonts w:ascii="Calibri" w:eastAsia="Arial" w:hAnsi="Calibri"/>
        </w:rPr>
        <w:t>□</w:t>
      </w:r>
      <w:r>
        <w:rPr>
          <w:rFonts w:ascii="Calibri" w:hAnsi="Calibri"/>
        </w:rPr>
        <w:t xml:space="preserve"> nie      </w:t>
      </w:r>
    </w:p>
    <w:p w14:paraId="4544AD86" w14:textId="77777777" w:rsidR="00CE1566" w:rsidRDefault="00CE1566">
      <w:pPr>
        <w:rPr>
          <w:rFonts w:ascii="Calibri" w:hAnsi="Calibri"/>
          <w:sz w:val="16"/>
          <w:szCs w:val="16"/>
        </w:rPr>
      </w:pPr>
    </w:p>
    <w:p w14:paraId="76C1CB30" w14:textId="77777777" w:rsidR="00BC1F48" w:rsidRDefault="00BC1F48" w:rsidP="00BC1F48">
      <w:pPr>
        <w:rPr>
          <w:rFonts w:hint="eastAsia"/>
          <w:b/>
          <w:bCs/>
        </w:rPr>
      </w:pPr>
      <w:r>
        <w:rPr>
          <w:rFonts w:ascii="Calibri" w:hAnsi="Calibri"/>
          <w:b/>
          <w:bCs/>
        </w:rPr>
        <w:t>14. Jeśli tak, to w jaki sposób Pan/i zareagował/a?</w:t>
      </w:r>
    </w:p>
    <w:p w14:paraId="039CE4A8" w14:textId="77777777" w:rsidR="00BC1F48" w:rsidRPr="00BC1F48" w:rsidRDefault="00BC1F48" w:rsidP="00BC1F48">
      <w:pPr>
        <w:spacing w:line="360" w:lineRule="auto"/>
        <w:rPr>
          <w:rFonts w:ascii="Calibri" w:hAnsi="Calibri"/>
          <w:b/>
          <w:bCs/>
          <w:sz w:val="16"/>
          <w:szCs w:val="16"/>
        </w:rPr>
      </w:pPr>
    </w:p>
    <w:p w14:paraId="34FCAA05" w14:textId="77777777" w:rsidR="00BC1F48" w:rsidRDefault="00BC1F48" w:rsidP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134301" w14:textId="77777777" w:rsidR="00BC1F48" w:rsidRDefault="00BC1F48" w:rsidP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…………………………………………………………………………………………………………………………………………………..</w:t>
      </w:r>
    </w:p>
    <w:p w14:paraId="69FE5840" w14:textId="77777777" w:rsidR="00BC1F48" w:rsidRPr="00BC1F48" w:rsidRDefault="00BC1F48">
      <w:pPr>
        <w:rPr>
          <w:rFonts w:ascii="Calibri" w:hAnsi="Calibri"/>
          <w:sz w:val="16"/>
          <w:szCs w:val="16"/>
        </w:rPr>
      </w:pPr>
    </w:p>
    <w:p w14:paraId="5D8C75C0" w14:textId="4063748C" w:rsidR="00CE1566" w:rsidRDefault="00BC1F48" w:rsidP="00B815BE">
      <w:pPr>
        <w:jc w:val="both"/>
        <w:rPr>
          <w:rFonts w:hint="eastAsia"/>
        </w:rPr>
      </w:pPr>
      <w:r>
        <w:rPr>
          <w:rFonts w:ascii="Calibri" w:hAnsi="Calibri"/>
          <w:b/>
          <w:bCs/>
        </w:rPr>
        <w:t>13. Co Państwa zdaniem można byłoby zrobić, aby poprawić bezpieczeństwo w</w:t>
      </w:r>
      <w:r w:rsidR="00C167AA">
        <w:rPr>
          <w:rFonts w:ascii="Calibri" w:hAnsi="Calibri"/>
          <w:b/>
          <w:bCs/>
        </w:rPr>
        <w:t xml:space="preserve"> gabinecie </w:t>
      </w:r>
      <w:r w:rsidR="00C167AA">
        <w:rPr>
          <w:rFonts w:ascii="Calibri" w:hAnsi="Calibri"/>
          <w:b/>
          <w:bCs/>
        </w:rPr>
        <w:br/>
      </w:r>
      <w:proofErr w:type="spellStart"/>
      <w:r w:rsidR="00C167AA">
        <w:rPr>
          <w:rFonts w:ascii="Calibri" w:hAnsi="Calibri"/>
          <w:b/>
          <w:bCs/>
        </w:rPr>
        <w:t>Edu-Senso</w:t>
      </w:r>
      <w:proofErr w:type="spellEnd"/>
      <w:r>
        <w:rPr>
          <w:rFonts w:ascii="Calibri" w:hAnsi="Calibri"/>
          <w:b/>
          <w:bCs/>
        </w:rPr>
        <w:t>?</w:t>
      </w:r>
    </w:p>
    <w:p w14:paraId="708E332B" w14:textId="77777777" w:rsidR="00BC1F48" w:rsidRPr="00BC1F48" w:rsidRDefault="00BC1F48">
      <w:pPr>
        <w:spacing w:line="360" w:lineRule="auto"/>
        <w:rPr>
          <w:rFonts w:ascii="Calibri" w:hAnsi="Calibri"/>
          <w:b/>
          <w:bCs/>
          <w:sz w:val="16"/>
          <w:szCs w:val="16"/>
        </w:rPr>
      </w:pPr>
      <w:bookmarkStart w:id="1" w:name="__DdeLink__600_1651409050"/>
    </w:p>
    <w:p w14:paraId="1A4DF275" w14:textId="77777777" w:rsidR="00CE1566" w:rsidRDefault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5B3378" w14:textId="77777777" w:rsidR="00CE1566" w:rsidRDefault="00BC1F48">
      <w:pPr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…………………………………………………………………………………………………………………………………………………</w:t>
      </w:r>
      <w:bookmarkEnd w:id="1"/>
      <w:r>
        <w:rPr>
          <w:rFonts w:ascii="Calibri" w:hAnsi="Calibri"/>
          <w:b/>
          <w:bCs/>
        </w:rPr>
        <w:t>..</w:t>
      </w:r>
    </w:p>
    <w:p w14:paraId="34D24894" w14:textId="77777777" w:rsidR="00CE1566" w:rsidRDefault="00CE1566">
      <w:pPr>
        <w:spacing w:line="360" w:lineRule="auto"/>
        <w:rPr>
          <w:rFonts w:hint="eastAsia"/>
        </w:rPr>
      </w:pPr>
    </w:p>
    <w:p w14:paraId="02372246" w14:textId="77777777" w:rsidR="00CE1566" w:rsidRDefault="00BC1F48">
      <w:pPr>
        <w:spacing w:line="360" w:lineRule="auto"/>
        <w:jc w:val="right"/>
        <w:rPr>
          <w:rFonts w:hint="eastAsia"/>
        </w:rPr>
      </w:pPr>
      <w:r>
        <w:rPr>
          <w:rFonts w:ascii="Calibri" w:hAnsi="Calibri"/>
          <w:b/>
          <w:bCs/>
        </w:rPr>
        <w:t xml:space="preserve">Dziękujemy za wypełnienie ankiety      </w:t>
      </w:r>
    </w:p>
    <w:sectPr w:rsidR="00CE1566" w:rsidSect="00FE7168">
      <w:footerReference w:type="default" r:id="rId6"/>
      <w:pgSz w:w="11906" w:h="16838"/>
      <w:pgMar w:top="567" w:right="1134" w:bottom="284" w:left="1134" w:header="0" w:footer="0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E9554" w14:textId="77777777" w:rsidR="00630696" w:rsidRDefault="00630696" w:rsidP="0077414F">
      <w:pPr>
        <w:rPr>
          <w:rFonts w:hint="eastAsia"/>
        </w:rPr>
      </w:pPr>
      <w:r>
        <w:separator/>
      </w:r>
    </w:p>
  </w:endnote>
  <w:endnote w:type="continuationSeparator" w:id="0">
    <w:p w14:paraId="24D627D4" w14:textId="77777777" w:rsidR="00630696" w:rsidRDefault="00630696" w:rsidP="007741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8472690"/>
      <w:docPartObj>
        <w:docPartGallery w:val="Page Numbers (Bottom of Page)"/>
        <w:docPartUnique/>
      </w:docPartObj>
    </w:sdtPr>
    <w:sdtContent>
      <w:p w14:paraId="7485D945" w14:textId="1D697498" w:rsidR="0077414F" w:rsidRDefault="0077414F">
        <w:pPr>
          <w:pStyle w:val="Stopka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CE5558" w14:textId="77777777" w:rsidR="0077414F" w:rsidRDefault="0077414F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EA5B4" w14:textId="77777777" w:rsidR="00630696" w:rsidRDefault="00630696" w:rsidP="0077414F">
      <w:pPr>
        <w:rPr>
          <w:rFonts w:hint="eastAsia"/>
        </w:rPr>
      </w:pPr>
      <w:r>
        <w:separator/>
      </w:r>
    </w:p>
  </w:footnote>
  <w:footnote w:type="continuationSeparator" w:id="0">
    <w:p w14:paraId="4D021516" w14:textId="77777777" w:rsidR="00630696" w:rsidRDefault="00630696" w:rsidP="007741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66"/>
    <w:rsid w:val="002473B9"/>
    <w:rsid w:val="002D038A"/>
    <w:rsid w:val="003379A1"/>
    <w:rsid w:val="0041031F"/>
    <w:rsid w:val="00485EC8"/>
    <w:rsid w:val="005756CD"/>
    <w:rsid w:val="005C0613"/>
    <w:rsid w:val="00630696"/>
    <w:rsid w:val="00713851"/>
    <w:rsid w:val="0077414F"/>
    <w:rsid w:val="00994805"/>
    <w:rsid w:val="00994E69"/>
    <w:rsid w:val="00A80A6D"/>
    <w:rsid w:val="00B815BE"/>
    <w:rsid w:val="00BC1F48"/>
    <w:rsid w:val="00C167AA"/>
    <w:rsid w:val="00CE1566"/>
    <w:rsid w:val="00DC5D7C"/>
    <w:rsid w:val="00F14446"/>
    <w:rsid w:val="00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948A"/>
  <w15:docId w15:val="{6C11F6BE-D07C-4B2C-AF7A-7869EE2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77414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7414F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Motyka</dc:creator>
  <dc:description/>
  <cp:lastModifiedBy>Justyna Hasiuk</cp:lastModifiedBy>
  <cp:revision>13</cp:revision>
  <dcterms:created xsi:type="dcterms:W3CDTF">2024-03-13T20:13:00Z</dcterms:created>
  <dcterms:modified xsi:type="dcterms:W3CDTF">2024-08-12T12:07:00Z</dcterms:modified>
  <dc:language>pl-PL</dc:language>
</cp:coreProperties>
</file>